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Creamy Vegan Tomato Soup (GF)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Creamy Vegan Tomato Soup is rich and indulgent, full of flavour and warming and comforting!</w:t>
      </w:r>
    </w:p>
    <w:p>
      <w:pPr>
        <w:spacing w:before="1800" w:after="1100" w:line="240"/>
        <w:ind w:right="-6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numPr>
          <w:ilvl w:val="0"/>
          <w:numId w:val="5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oil (olive, rapeseed or vegetable)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onion, diced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cloves garlic, minced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celery stick, diced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carrot, peeled and diced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sweet paprika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400 g (14oz) tin of tomatoes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100 g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(2/3 cup) raw cashew nuts</w:t>
        </w:r>
      </w:hyperlink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dried oregano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tablespoons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nutritional yeast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(optional)</w:t>
      </w:r>
    </w:p>
    <w:p>
      <w:pPr>
        <w:numPr>
          <w:ilvl w:val="0"/>
          <w:numId w:val="5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Pinch cayenne chilli pepper, to taste (optional)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numPr>
          <w:ilvl w:val="0"/>
          <w:numId w:val="9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up the oil in a saucepan and add onion, garlic, celery and carrot once hot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Fry for around 15 minutes until soft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Add the paprika, tinned tomatoes, cashew nuts, stock cube, oregano, salt + pepper and 600ml (2 1/2 cups) water (and nutritional yeast and chilli if using)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Bring to the boil then turn down heat and simmer for around 20 minutes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Turn off heat and use a hand-held stick blender, food processor or blender to whizz until completely smooth - add more water if it's too thick, taste and adjust seasonings if necessary</w:t>
      </w:r>
    </w:p>
    <w:p>
      <w:pPr>
        <w:numPr>
          <w:ilvl w:val="0"/>
          <w:numId w:val="9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Keeps well covered in the fridge for up to a few days and freezes well too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www.amazon.com/gp/product/B001ESOQAM/ref=as_li_tl?ie=UTF8&amp;camp=1789&amp;creative=9325&amp;creativeASIN=B001ESOQAM&amp;linkCode=as2&amp;tag=rhiansrecip00-20&amp;linkId=cfaeb3441632de08c6f9c74035662e5f" Id="docRId0" Type="http://schemas.openxmlformats.org/officeDocument/2006/relationships/hyperlink" /><Relationship TargetMode="External" Target="https://www.amazon.com/gp/product/B000WLCHDA/ref=as_li_tl?ie=UTF8&amp;camp=1789&amp;creative=9325&amp;creativeASIN=B000WLCHDA&amp;linkCode=as2&amp;tag=rhiansrecip00-20&amp;linkId=27abf529de9eb3d398398589df77709c" Id="docRId2" Type="http://schemas.openxmlformats.org/officeDocument/2006/relationships/hyperlink" /><Relationship Target="styles.xml" Id="docRId4" Type="http://schemas.openxmlformats.org/officeDocument/2006/relationships/styles" /></Relationships>
</file>