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6D" w:rsidRPr="00684B6D" w:rsidRDefault="00684B6D" w:rsidP="00684B6D">
      <w:pPr>
        <w:spacing w:after="150" w:line="240" w:lineRule="auto"/>
        <w:jc w:val="center"/>
        <w:textAlignment w:val="baseline"/>
        <w:outlineLvl w:val="0"/>
        <w:rPr>
          <w:rFonts w:ascii="Times New Roman" w:eastAsia="Times New Roman" w:hAnsi="Times New Roman" w:cs="Times New Roman"/>
          <w:b/>
          <w:caps/>
          <w:spacing w:val="2"/>
          <w:kern w:val="36"/>
          <w:sz w:val="40"/>
          <w:szCs w:val="48"/>
          <w:u w:val="single"/>
        </w:rPr>
      </w:pPr>
      <w:bookmarkStart w:id="0" w:name="_GoBack"/>
      <w:r w:rsidRPr="00684B6D">
        <w:rPr>
          <w:rFonts w:ascii="Times New Roman" w:eastAsia="Times New Roman" w:hAnsi="Times New Roman" w:cs="Times New Roman"/>
          <w:b/>
          <w:caps/>
          <w:spacing w:val="2"/>
          <w:kern w:val="36"/>
          <w:sz w:val="40"/>
          <w:szCs w:val="48"/>
          <w:u w:val="single"/>
        </w:rPr>
        <w:t>HOMEMADE PALEO TWIX BARS</w:t>
      </w:r>
    </w:p>
    <w:bookmarkEnd w:id="0"/>
    <w:p w:rsidR="00684B6D" w:rsidRPr="00684B6D" w:rsidRDefault="00684B6D" w:rsidP="00684B6D">
      <w:pPr>
        <w:pStyle w:val="Heading3"/>
        <w:spacing w:before="300" w:after="300"/>
        <w:jc w:val="both"/>
        <w:textAlignment w:val="baseline"/>
        <w:rPr>
          <w:rFonts w:ascii="Times New Roman" w:hAnsi="Times New Roman" w:cs="Arial"/>
          <w:b w:val="0"/>
          <w:bCs w:val="0"/>
          <w:caps/>
          <w:color w:val="auto"/>
          <w:spacing w:val="2"/>
          <w:sz w:val="25"/>
        </w:rPr>
      </w:pPr>
      <w:r w:rsidRPr="00684B6D">
        <w:rPr>
          <w:rFonts w:ascii="Times New Roman" w:hAnsi="Times New Roman" w:cs="Arial"/>
          <w:b w:val="0"/>
          <w:bCs w:val="0"/>
          <w:caps/>
          <w:color w:val="auto"/>
          <w:spacing w:val="2"/>
          <w:sz w:val="25"/>
        </w:rPr>
        <w:t>INGREDIENTS</w:t>
      </w:r>
    </w:p>
    <w:p w:rsidR="00684B6D" w:rsidRPr="00684B6D" w:rsidRDefault="00684B6D" w:rsidP="00684B6D">
      <w:pPr>
        <w:pStyle w:val="NormalWeb"/>
        <w:spacing w:before="0" w:beforeAutospacing="0" w:after="0" w:afterAutospacing="0"/>
        <w:jc w:val="both"/>
        <w:textAlignment w:val="baseline"/>
        <w:rPr>
          <w:rFonts w:cs="Arial"/>
          <w:sz w:val="25"/>
          <w:szCs w:val="26"/>
        </w:rPr>
      </w:pPr>
      <w:r w:rsidRPr="00684B6D">
        <w:rPr>
          <w:rStyle w:val="Strong"/>
          <w:rFonts w:cs="Arial"/>
          <w:sz w:val="25"/>
          <w:szCs w:val="26"/>
          <w:bdr w:val="none" w:sz="0" w:space="0" w:color="auto" w:frame="1"/>
        </w:rPr>
        <w:t>For the shortbread</w:t>
      </w:r>
    </w:p>
    <w:p w:rsidR="00684B6D" w:rsidRPr="00684B6D" w:rsidRDefault="00684B6D" w:rsidP="00684B6D">
      <w:pPr>
        <w:numPr>
          <w:ilvl w:val="0"/>
          <w:numId w:val="1"/>
        </w:numPr>
        <w:spacing w:after="0" w:line="240" w:lineRule="auto"/>
        <w:ind w:left="450"/>
        <w:jc w:val="both"/>
        <w:textAlignment w:val="baseline"/>
        <w:rPr>
          <w:rFonts w:ascii="Times New Roman" w:hAnsi="Times New Roman" w:cs="Arial"/>
          <w:sz w:val="25"/>
          <w:szCs w:val="26"/>
        </w:rPr>
      </w:pPr>
      <w:r w:rsidRPr="00684B6D">
        <w:rPr>
          <w:rFonts w:ascii="Times New Roman" w:hAnsi="Times New Roman" w:cs="Arial"/>
          <w:sz w:val="25"/>
          <w:szCs w:val="26"/>
          <w:bdr w:val="none" w:sz="0" w:space="0" w:color="auto" w:frame="1"/>
        </w:rPr>
        <w:t>3/4 cup</w:t>
      </w:r>
      <w:r w:rsidRPr="00684B6D">
        <w:rPr>
          <w:rFonts w:ascii="Times New Roman" w:hAnsi="Times New Roman" w:cs="Arial"/>
          <w:sz w:val="25"/>
          <w:szCs w:val="26"/>
        </w:rPr>
        <w:t> coconut flour</w:t>
      </w:r>
    </w:p>
    <w:p w:rsidR="00684B6D" w:rsidRPr="00684B6D" w:rsidRDefault="00684B6D" w:rsidP="00684B6D">
      <w:pPr>
        <w:numPr>
          <w:ilvl w:val="0"/>
          <w:numId w:val="1"/>
        </w:numPr>
        <w:spacing w:after="0" w:line="240" w:lineRule="auto"/>
        <w:ind w:left="450"/>
        <w:jc w:val="both"/>
        <w:textAlignment w:val="baseline"/>
        <w:rPr>
          <w:rFonts w:ascii="Times New Roman" w:hAnsi="Times New Roman" w:cs="Arial"/>
          <w:sz w:val="25"/>
          <w:szCs w:val="26"/>
        </w:rPr>
      </w:pPr>
      <w:r w:rsidRPr="00684B6D">
        <w:rPr>
          <w:rFonts w:ascii="Times New Roman" w:hAnsi="Times New Roman" w:cs="Arial"/>
          <w:sz w:val="25"/>
          <w:szCs w:val="26"/>
          <w:bdr w:val="none" w:sz="0" w:space="0" w:color="auto" w:frame="1"/>
        </w:rPr>
        <w:t>1/4 cup</w:t>
      </w:r>
      <w:r w:rsidRPr="00684B6D">
        <w:rPr>
          <w:rFonts w:ascii="Times New Roman" w:hAnsi="Times New Roman" w:cs="Arial"/>
          <w:sz w:val="25"/>
          <w:szCs w:val="26"/>
        </w:rPr>
        <w:t> arrowroot starch</w:t>
      </w:r>
    </w:p>
    <w:p w:rsidR="00684B6D" w:rsidRPr="00684B6D" w:rsidRDefault="00684B6D" w:rsidP="00684B6D">
      <w:pPr>
        <w:numPr>
          <w:ilvl w:val="0"/>
          <w:numId w:val="1"/>
        </w:numPr>
        <w:spacing w:after="0" w:line="240" w:lineRule="auto"/>
        <w:ind w:left="450"/>
        <w:jc w:val="both"/>
        <w:textAlignment w:val="baseline"/>
        <w:rPr>
          <w:rFonts w:ascii="Times New Roman" w:hAnsi="Times New Roman" w:cs="Arial"/>
          <w:sz w:val="25"/>
          <w:szCs w:val="26"/>
        </w:rPr>
      </w:pPr>
      <w:r w:rsidRPr="00684B6D">
        <w:rPr>
          <w:rFonts w:ascii="Times New Roman" w:hAnsi="Times New Roman" w:cs="Arial"/>
          <w:sz w:val="25"/>
          <w:szCs w:val="26"/>
          <w:bdr w:val="none" w:sz="0" w:space="0" w:color="auto" w:frame="1"/>
        </w:rPr>
        <w:t>1/2 cup</w:t>
      </w:r>
      <w:r w:rsidRPr="00684B6D">
        <w:rPr>
          <w:rFonts w:ascii="Times New Roman" w:hAnsi="Times New Roman" w:cs="Arial"/>
          <w:sz w:val="25"/>
          <w:szCs w:val="26"/>
        </w:rPr>
        <w:t> coconut oil, softened</w:t>
      </w:r>
    </w:p>
    <w:p w:rsidR="00684B6D" w:rsidRPr="00684B6D" w:rsidRDefault="00684B6D" w:rsidP="00684B6D">
      <w:pPr>
        <w:numPr>
          <w:ilvl w:val="0"/>
          <w:numId w:val="1"/>
        </w:numPr>
        <w:spacing w:after="0" w:line="240" w:lineRule="auto"/>
        <w:ind w:left="450"/>
        <w:jc w:val="both"/>
        <w:textAlignment w:val="baseline"/>
        <w:rPr>
          <w:rFonts w:ascii="Times New Roman" w:hAnsi="Times New Roman" w:cs="Arial"/>
          <w:sz w:val="25"/>
          <w:szCs w:val="26"/>
        </w:rPr>
      </w:pPr>
      <w:r w:rsidRPr="00684B6D">
        <w:rPr>
          <w:rFonts w:ascii="Times New Roman" w:hAnsi="Times New Roman" w:cs="Arial"/>
          <w:sz w:val="25"/>
          <w:szCs w:val="26"/>
          <w:bdr w:val="none" w:sz="0" w:space="0" w:color="auto" w:frame="1"/>
        </w:rPr>
        <w:t>1/4 cup</w:t>
      </w:r>
      <w:r w:rsidRPr="00684B6D">
        <w:rPr>
          <w:rFonts w:ascii="Times New Roman" w:hAnsi="Times New Roman" w:cs="Arial"/>
          <w:sz w:val="25"/>
          <w:szCs w:val="26"/>
        </w:rPr>
        <w:t> maple syrup</w:t>
      </w:r>
    </w:p>
    <w:p w:rsidR="00684B6D" w:rsidRPr="00684B6D" w:rsidRDefault="00684B6D" w:rsidP="00684B6D">
      <w:pPr>
        <w:numPr>
          <w:ilvl w:val="0"/>
          <w:numId w:val="1"/>
        </w:numPr>
        <w:spacing w:after="0" w:line="240" w:lineRule="auto"/>
        <w:ind w:left="450"/>
        <w:jc w:val="both"/>
        <w:textAlignment w:val="baseline"/>
        <w:rPr>
          <w:rFonts w:ascii="Times New Roman" w:hAnsi="Times New Roman" w:cs="Arial"/>
          <w:sz w:val="25"/>
          <w:szCs w:val="26"/>
        </w:rPr>
      </w:pPr>
      <w:r w:rsidRPr="00684B6D">
        <w:rPr>
          <w:rFonts w:ascii="Times New Roman" w:hAnsi="Times New Roman" w:cs="Arial"/>
          <w:sz w:val="25"/>
          <w:szCs w:val="26"/>
          <w:bdr w:val="none" w:sz="0" w:space="0" w:color="auto" w:frame="1"/>
        </w:rPr>
        <w:t xml:space="preserve">1/2 </w:t>
      </w:r>
      <w:proofErr w:type="spellStart"/>
      <w:r w:rsidRPr="00684B6D">
        <w:rPr>
          <w:rFonts w:ascii="Times New Roman" w:hAnsi="Times New Roman" w:cs="Arial"/>
          <w:sz w:val="25"/>
          <w:szCs w:val="26"/>
          <w:bdr w:val="none" w:sz="0" w:space="0" w:color="auto" w:frame="1"/>
        </w:rPr>
        <w:t>tsp</w:t>
      </w:r>
      <w:proofErr w:type="spellEnd"/>
      <w:r w:rsidRPr="00684B6D">
        <w:rPr>
          <w:rFonts w:ascii="Times New Roman" w:hAnsi="Times New Roman" w:cs="Arial"/>
          <w:sz w:val="25"/>
          <w:szCs w:val="26"/>
        </w:rPr>
        <w:t> vanilla extract</w:t>
      </w:r>
    </w:p>
    <w:p w:rsidR="00684B6D" w:rsidRPr="00684B6D" w:rsidRDefault="00684B6D" w:rsidP="00684B6D">
      <w:pPr>
        <w:pStyle w:val="NormalWeb"/>
        <w:spacing w:before="0" w:beforeAutospacing="0" w:after="0" w:afterAutospacing="0"/>
        <w:jc w:val="both"/>
        <w:textAlignment w:val="baseline"/>
        <w:rPr>
          <w:rFonts w:cs="Arial"/>
          <w:sz w:val="25"/>
          <w:szCs w:val="26"/>
        </w:rPr>
      </w:pPr>
      <w:r w:rsidRPr="00684B6D">
        <w:rPr>
          <w:rStyle w:val="Strong"/>
          <w:rFonts w:cs="Arial"/>
          <w:sz w:val="25"/>
          <w:szCs w:val="26"/>
          <w:bdr w:val="none" w:sz="0" w:space="0" w:color="auto" w:frame="1"/>
        </w:rPr>
        <w:t>For the date caramel</w:t>
      </w:r>
    </w:p>
    <w:p w:rsidR="00684B6D" w:rsidRPr="00684B6D" w:rsidRDefault="00684B6D" w:rsidP="00684B6D">
      <w:pPr>
        <w:numPr>
          <w:ilvl w:val="0"/>
          <w:numId w:val="2"/>
        </w:numPr>
        <w:spacing w:after="0" w:line="240" w:lineRule="auto"/>
        <w:ind w:left="450"/>
        <w:jc w:val="both"/>
        <w:textAlignment w:val="baseline"/>
        <w:rPr>
          <w:rFonts w:ascii="Times New Roman" w:hAnsi="Times New Roman" w:cs="Arial"/>
          <w:sz w:val="25"/>
          <w:szCs w:val="26"/>
        </w:rPr>
      </w:pPr>
      <w:r w:rsidRPr="00684B6D">
        <w:rPr>
          <w:rFonts w:ascii="Times New Roman" w:hAnsi="Times New Roman" w:cs="Arial"/>
          <w:sz w:val="25"/>
          <w:szCs w:val="26"/>
          <w:bdr w:val="none" w:sz="0" w:space="0" w:color="auto" w:frame="1"/>
        </w:rPr>
        <w:t>12</w:t>
      </w:r>
      <w:r w:rsidRPr="00684B6D">
        <w:rPr>
          <w:rFonts w:ascii="Times New Roman" w:hAnsi="Times New Roman" w:cs="Arial"/>
          <w:sz w:val="25"/>
          <w:szCs w:val="26"/>
        </w:rPr>
        <w:t> </w:t>
      </w:r>
      <w:proofErr w:type="spellStart"/>
      <w:r w:rsidRPr="00684B6D">
        <w:rPr>
          <w:rFonts w:ascii="Times New Roman" w:hAnsi="Times New Roman" w:cs="Arial"/>
          <w:sz w:val="25"/>
          <w:szCs w:val="26"/>
        </w:rPr>
        <w:t>medjool</w:t>
      </w:r>
      <w:proofErr w:type="spellEnd"/>
      <w:r w:rsidRPr="00684B6D">
        <w:rPr>
          <w:rFonts w:ascii="Times New Roman" w:hAnsi="Times New Roman" w:cs="Arial"/>
          <w:sz w:val="25"/>
          <w:szCs w:val="26"/>
        </w:rPr>
        <w:t xml:space="preserve"> dates, pitted</w:t>
      </w:r>
    </w:p>
    <w:p w:rsidR="00684B6D" w:rsidRPr="00684B6D" w:rsidRDefault="00684B6D" w:rsidP="00684B6D">
      <w:pPr>
        <w:numPr>
          <w:ilvl w:val="0"/>
          <w:numId w:val="2"/>
        </w:numPr>
        <w:spacing w:after="0" w:line="240" w:lineRule="auto"/>
        <w:ind w:left="450"/>
        <w:jc w:val="both"/>
        <w:textAlignment w:val="baseline"/>
        <w:rPr>
          <w:rFonts w:ascii="Times New Roman" w:hAnsi="Times New Roman" w:cs="Arial"/>
          <w:sz w:val="25"/>
          <w:szCs w:val="26"/>
        </w:rPr>
      </w:pPr>
      <w:r w:rsidRPr="00684B6D">
        <w:rPr>
          <w:rFonts w:ascii="Times New Roman" w:hAnsi="Times New Roman" w:cs="Arial"/>
          <w:sz w:val="25"/>
          <w:szCs w:val="26"/>
          <w:bdr w:val="none" w:sz="0" w:space="0" w:color="auto" w:frame="1"/>
        </w:rPr>
        <w:t>1/2 cup</w:t>
      </w:r>
      <w:r w:rsidRPr="00684B6D">
        <w:rPr>
          <w:rFonts w:ascii="Times New Roman" w:hAnsi="Times New Roman" w:cs="Arial"/>
          <w:sz w:val="25"/>
          <w:szCs w:val="26"/>
        </w:rPr>
        <w:t> coconut milk</w:t>
      </w:r>
    </w:p>
    <w:p w:rsidR="00684B6D" w:rsidRPr="00684B6D" w:rsidRDefault="00684B6D" w:rsidP="00684B6D">
      <w:pPr>
        <w:pStyle w:val="NormalWeb"/>
        <w:spacing w:before="0" w:beforeAutospacing="0" w:after="0" w:afterAutospacing="0"/>
        <w:jc w:val="both"/>
        <w:textAlignment w:val="baseline"/>
        <w:rPr>
          <w:rFonts w:cs="Arial"/>
          <w:sz w:val="25"/>
          <w:szCs w:val="26"/>
        </w:rPr>
      </w:pPr>
      <w:r w:rsidRPr="00684B6D">
        <w:rPr>
          <w:rStyle w:val="Strong"/>
          <w:rFonts w:cs="Arial"/>
          <w:sz w:val="25"/>
          <w:szCs w:val="26"/>
          <w:bdr w:val="none" w:sz="0" w:space="0" w:color="auto" w:frame="1"/>
        </w:rPr>
        <w:t>For the chocolate coating</w:t>
      </w:r>
    </w:p>
    <w:p w:rsidR="00684B6D" w:rsidRPr="00684B6D" w:rsidRDefault="00684B6D" w:rsidP="00684B6D">
      <w:pPr>
        <w:numPr>
          <w:ilvl w:val="0"/>
          <w:numId w:val="3"/>
        </w:numPr>
        <w:spacing w:after="0" w:line="240" w:lineRule="auto"/>
        <w:ind w:left="450"/>
        <w:jc w:val="both"/>
        <w:textAlignment w:val="baseline"/>
        <w:rPr>
          <w:rFonts w:ascii="Times New Roman" w:hAnsi="Times New Roman" w:cs="Arial"/>
          <w:sz w:val="25"/>
          <w:szCs w:val="26"/>
        </w:rPr>
      </w:pPr>
      <w:r w:rsidRPr="00684B6D">
        <w:rPr>
          <w:rFonts w:ascii="Times New Roman" w:hAnsi="Times New Roman" w:cs="Arial"/>
          <w:sz w:val="25"/>
          <w:szCs w:val="26"/>
          <w:bdr w:val="none" w:sz="0" w:space="0" w:color="auto" w:frame="1"/>
        </w:rPr>
        <w:t>3/4 cup</w:t>
      </w:r>
      <w:r w:rsidRPr="00684B6D">
        <w:rPr>
          <w:rFonts w:ascii="Times New Roman" w:hAnsi="Times New Roman" w:cs="Arial"/>
          <w:sz w:val="25"/>
          <w:szCs w:val="26"/>
        </w:rPr>
        <w:t> dairy-free chocolate chips (I use Enjoy Life, </w:t>
      </w:r>
      <w:hyperlink r:id="rId6" w:history="1">
        <w:r w:rsidRPr="00684B6D">
          <w:rPr>
            <w:rStyle w:val="Hyperlink"/>
            <w:rFonts w:ascii="Times New Roman" w:hAnsi="Times New Roman" w:cs="Arial"/>
            <w:color w:val="auto"/>
            <w:sz w:val="25"/>
            <w:szCs w:val="26"/>
            <w:u w:val="none"/>
            <w:bdr w:val="none" w:sz="0" w:space="0" w:color="auto" w:frame="1"/>
          </w:rPr>
          <w:t>sub a recipe like this for AIP</w:t>
        </w:r>
      </w:hyperlink>
      <w:r w:rsidRPr="00684B6D">
        <w:rPr>
          <w:rFonts w:ascii="Times New Roman" w:hAnsi="Times New Roman" w:cs="Arial"/>
          <w:sz w:val="25"/>
          <w:szCs w:val="26"/>
        </w:rPr>
        <w:t>)</w:t>
      </w:r>
    </w:p>
    <w:p w:rsidR="00684B6D" w:rsidRPr="00684B6D" w:rsidRDefault="00684B6D" w:rsidP="00684B6D">
      <w:pPr>
        <w:numPr>
          <w:ilvl w:val="0"/>
          <w:numId w:val="3"/>
        </w:numPr>
        <w:spacing w:after="0" w:line="240" w:lineRule="auto"/>
        <w:ind w:left="450"/>
        <w:jc w:val="both"/>
        <w:textAlignment w:val="baseline"/>
        <w:rPr>
          <w:rFonts w:ascii="Times New Roman" w:hAnsi="Times New Roman" w:cs="Arial"/>
          <w:sz w:val="25"/>
          <w:szCs w:val="26"/>
        </w:rPr>
      </w:pPr>
      <w:r w:rsidRPr="00684B6D">
        <w:rPr>
          <w:rFonts w:ascii="Times New Roman" w:hAnsi="Times New Roman" w:cs="Arial"/>
          <w:sz w:val="25"/>
          <w:szCs w:val="26"/>
          <w:bdr w:val="none" w:sz="0" w:space="0" w:color="auto" w:frame="1"/>
        </w:rPr>
        <w:t xml:space="preserve">2 </w:t>
      </w:r>
      <w:proofErr w:type="spellStart"/>
      <w:r w:rsidRPr="00684B6D">
        <w:rPr>
          <w:rFonts w:ascii="Times New Roman" w:hAnsi="Times New Roman" w:cs="Arial"/>
          <w:sz w:val="25"/>
          <w:szCs w:val="26"/>
          <w:bdr w:val="none" w:sz="0" w:space="0" w:color="auto" w:frame="1"/>
        </w:rPr>
        <w:t>tbsp</w:t>
      </w:r>
      <w:proofErr w:type="spellEnd"/>
      <w:r w:rsidRPr="00684B6D">
        <w:rPr>
          <w:rFonts w:ascii="Times New Roman" w:hAnsi="Times New Roman" w:cs="Arial"/>
          <w:sz w:val="25"/>
          <w:szCs w:val="26"/>
        </w:rPr>
        <w:t> coconut oil</w:t>
      </w:r>
    </w:p>
    <w:p w:rsidR="00684B6D" w:rsidRPr="00684B6D" w:rsidRDefault="00684B6D" w:rsidP="00684B6D">
      <w:pPr>
        <w:pStyle w:val="Heading3"/>
        <w:spacing w:before="300" w:after="300"/>
        <w:jc w:val="both"/>
        <w:textAlignment w:val="baseline"/>
        <w:rPr>
          <w:rFonts w:ascii="Times New Roman" w:hAnsi="Times New Roman" w:cs="Arial"/>
          <w:b w:val="0"/>
          <w:bCs w:val="0"/>
          <w:caps/>
          <w:color w:val="auto"/>
          <w:spacing w:val="2"/>
          <w:sz w:val="25"/>
        </w:rPr>
      </w:pPr>
      <w:r w:rsidRPr="00684B6D">
        <w:rPr>
          <w:rFonts w:ascii="Times New Roman" w:hAnsi="Times New Roman" w:cs="Arial"/>
          <w:b w:val="0"/>
          <w:bCs w:val="0"/>
          <w:caps/>
          <w:color w:val="auto"/>
          <w:spacing w:val="2"/>
          <w:sz w:val="25"/>
        </w:rPr>
        <w:t>INSTRUCTIONS</w:t>
      </w:r>
    </w:p>
    <w:p w:rsidR="00684B6D" w:rsidRPr="00684B6D" w:rsidRDefault="00684B6D" w:rsidP="00684B6D">
      <w:pPr>
        <w:pStyle w:val="NormalWeb"/>
        <w:spacing w:before="0" w:beforeAutospacing="0" w:after="0" w:afterAutospacing="0"/>
        <w:jc w:val="both"/>
        <w:textAlignment w:val="baseline"/>
        <w:rPr>
          <w:rFonts w:cs="Arial"/>
          <w:sz w:val="25"/>
          <w:szCs w:val="26"/>
        </w:rPr>
      </w:pPr>
      <w:r w:rsidRPr="00684B6D">
        <w:rPr>
          <w:rStyle w:val="Strong"/>
          <w:rFonts w:cs="Arial"/>
          <w:sz w:val="25"/>
          <w:szCs w:val="26"/>
          <w:bdr w:val="none" w:sz="0" w:space="0" w:color="auto" w:frame="1"/>
        </w:rPr>
        <w:t>For the shortbread</w:t>
      </w:r>
    </w:p>
    <w:p w:rsidR="00684B6D" w:rsidRPr="00684B6D" w:rsidRDefault="00684B6D" w:rsidP="00684B6D">
      <w:pPr>
        <w:numPr>
          <w:ilvl w:val="0"/>
          <w:numId w:val="4"/>
        </w:numPr>
        <w:spacing w:after="300" w:line="240" w:lineRule="auto"/>
        <w:ind w:left="525"/>
        <w:jc w:val="both"/>
        <w:textAlignment w:val="baseline"/>
        <w:rPr>
          <w:rFonts w:ascii="Times New Roman" w:hAnsi="Times New Roman" w:cs="Arial"/>
          <w:sz w:val="25"/>
          <w:szCs w:val="26"/>
        </w:rPr>
      </w:pPr>
      <w:r w:rsidRPr="00684B6D">
        <w:rPr>
          <w:rFonts w:ascii="Times New Roman" w:hAnsi="Times New Roman" w:cs="Arial"/>
          <w:sz w:val="25"/>
          <w:szCs w:val="26"/>
        </w:rPr>
        <w:t>Preheat the oven to 325 F and line an 8×8″ baking pan with parchment paper</w:t>
      </w:r>
    </w:p>
    <w:p w:rsidR="00684B6D" w:rsidRPr="00684B6D" w:rsidRDefault="00684B6D" w:rsidP="00684B6D">
      <w:pPr>
        <w:numPr>
          <w:ilvl w:val="0"/>
          <w:numId w:val="4"/>
        </w:numPr>
        <w:spacing w:after="300" w:line="240" w:lineRule="auto"/>
        <w:ind w:left="525"/>
        <w:jc w:val="both"/>
        <w:textAlignment w:val="baseline"/>
        <w:rPr>
          <w:rFonts w:ascii="Times New Roman" w:hAnsi="Times New Roman" w:cs="Arial"/>
          <w:sz w:val="25"/>
          <w:szCs w:val="26"/>
        </w:rPr>
      </w:pPr>
      <w:r w:rsidRPr="00684B6D">
        <w:rPr>
          <w:rFonts w:ascii="Times New Roman" w:hAnsi="Times New Roman" w:cs="Arial"/>
          <w:sz w:val="25"/>
          <w:szCs w:val="26"/>
        </w:rPr>
        <w:t>Start with the crust by mixing together the two flours, and then stirring in the wet ingredients until well combined.</w:t>
      </w:r>
    </w:p>
    <w:p w:rsidR="00684B6D" w:rsidRPr="00684B6D" w:rsidRDefault="00684B6D" w:rsidP="00684B6D">
      <w:pPr>
        <w:numPr>
          <w:ilvl w:val="0"/>
          <w:numId w:val="4"/>
        </w:numPr>
        <w:spacing w:after="300" w:line="240" w:lineRule="auto"/>
        <w:ind w:left="525"/>
        <w:jc w:val="both"/>
        <w:textAlignment w:val="baseline"/>
        <w:rPr>
          <w:rFonts w:ascii="Times New Roman" w:hAnsi="Times New Roman" w:cs="Arial"/>
          <w:sz w:val="25"/>
          <w:szCs w:val="26"/>
        </w:rPr>
      </w:pPr>
      <w:r w:rsidRPr="00684B6D">
        <w:rPr>
          <w:rFonts w:ascii="Times New Roman" w:hAnsi="Times New Roman" w:cs="Arial"/>
          <w:sz w:val="25"/>
          <w:szCs w:val="26"/>
        </w:rPr>
        <w:t>Evenly flatten the crust in the bottom of the pan and puncture the crust with a fork about 10-15 times.</w:t>
      </w:r>
    </w:p>
    <w:p w:rsidR="00684B6D" w:rsidRPr="00684B6D" w:rsidRDefault="00684B6D" w:rsidP="00684B6D">
      <w:pPr>
        <w:numPr>
          <w:ilvl w:val="0"/>
          <w:numId w:val="4"/>
        </w:numPr>
        <w:spacing w:after="300" w:line="240" w:lineRule="auto"/>
        <w:ind w:left="525"/>
        <w:jc w:val="both"/>
        <w:textAlignment w:val="baseline"/>
        <w:rPr>
          <w:rFonts w:ascii="Times New Roman" w:hAnsi="Times New Roman" w:cs="Arial"/>
          <w:sz w:val="25"/>
          <w:szCs w:val="26"/>
        </w:rPr>
      </w:pPr>
      <w:r w:rsidRPr="00684B6D">
        <w:rPr>
          <w:rFonts w:ascii="Times New Roman" w:hAnsi="Times New Roman" w:cs="Arial"/>
          <w:sz w:val="25"/>
          <w:szCs w:val="26"/>
        </w:rPr>
        <w:t>Bake the crust until lightly golden brown for about 25-30 minutes. Set aside and allow to completely cool.</w:t>
      </w:r>
    </w:p>
    <w:p w:rsidR="00684B6D" w:rsidRPr="00684B6D" w:rsidRDefault="00684B6D" w:rsidP="00684B6D">
      <w:pPr>
        <w:pStyle w:val="NormalWeb"/>
        <w:spacing w:before="0" w:beforeAutospacing="0" w:after="0" w:afterAutospacing="0"/>
        <w:jc w:val="both"/>
        <w:textAlignment w:val="baseline"/>
        <w:rPr>
          <w:rFonts w:cs="Arial"/>
          <w:sz w:val="25"/>
          <w:szCs w:val="26"/>
        </w:rPr>
      </w:pPr>
      <w:r w:rsidRPr="00684B6D">
        <w:rPr>
          <w:rStyle w:val="Strong"/>
          <w:rFonts w:cs="Arial"/>
          <w:sz w:val="25"/>
          <w:szCs w:val="26"/>
          <w:bdr w:val="none" w:sz="0" w:space="0" w:color="auto" w:frame="1"/>
        </w:rPr>
        <w:t>For the date caramel</w:t>
      </w:r>
    </w:p>
    <w:p w:rsidR="00684B6D" w:rsidRPr="00684B6D" w:rsidRDefault="00684B6D" w:rsidP="00684B6D">
      <w:pPr>
        <w:numPr>
          <w:ilvl w:val="0"/>
          <w:numId w:val="5"/>
        </w:numPr>
        <w:spacing w:after="300" w:line="240" w:lineRule="auto"/>
        <w:ind w:left="525"/>
        <w:jc w:val="both"/>
        <w:textAlignment w:val="baseline"/>
        <w:rPr>
          <w:rFonts w:ascii="Times New Roman" w:hAnsi="Times New Roman" w:cs="Arial"/>
          <w:sz w:val="25"/>
          <w:szCs w:val="26"/>
        </w:rPr>
      </w:pPr>
      <w:r w:rsidRPr="00684B6D">
        <w:rPr>
          <w:rFonts w:ascii="Times New Roman" w:hAnsi="Times New Roman" w:cs="Arial"/>
          <w:sz w:val="25"/>
          <w:szCs w:val="26"/>
        </w:rPr>
        <w:t>Allow the dates to soak in warm water for 10 minutes to soften.</w:t>
      </w:r>
    </w:p>
    <w:p w:rsidR="00684B6D" w:rsidRPr="00684B6D" w:rsidRDefault="00684B6D" w:rsidP="00684B6D">
      <w:pPr>
        <w:numPr>
          <w:ilvl w:val="0"/>
          <w:numId w:val="5"/>
        </w:numPr>
        <w:spacing w:after="300" w:line="240" w:lineRule="auto"/>
        <w:ind w:left="525"/>
        <w:jc w:val="both"/>
        <w:textAlignment w:val="baseline"/>
        <w:rPr>
          <w:rFonts w:ascii="Times New Roman" w:hAnsi="Times New Roman" w:cs="Arial"/>
          <w:sz w:val="25"/>
          <w:szCs w:val="26"/>
        </w:rPr>
      </w:pPr>
      <w:r w:rsidRPr="00684B6D">
        <w:rPr>
          <w:rFonts w:ascii="Times New Roman" w:hAnsi="Times New Roman" w:cs="Arial"/>
          <w:sz w:val="25"/>
          <w:szCs w:val="26"/>
        </w:rPr>
        <w:t>Strain the water and add the dates to a food processor. Process until smooth. Continue to process as you slowly pour in the coconut milk. Process until the caramel is smooth and no large date pieces can be seen.</w:t>
      </w:r>
    </w:p>
    <w:p w:rsidR="00684B6D" w:rsidRPr="00684B6D" w:rsidRDefault="00684B6D" w:rsidP="00684B6D">
      <w:pPr>
        <w:numPr>
          <w:ilvl w:val="0"/>
          <w:numId w:val="5"/>
        </w:numPr>
        <w:spacing w:after="300" w:line="240" w:lineRule="auto"/>
        <w:ind w:left="525"/>
        <w:jc w:val="both"/>
        <w:textAlignment w:val="baseline"/>
        <w:rPr>
          <w:rFonts w:ascii="Times New Roman" w:hAnsi="Times New Roman" w:cs="Arial"/>
          <w:sz w:val="25"/>
          <w:szCs w:val="26"/>
        </w:rPr>
      </w:pPr>
      <w:r w:rsidRPr="00684B6D">
        <w:rPr>
          <w:rFonts w:ascii="Times New Roman" w:hAnsi="Times New Roman" w:cs="Arial"/>
          <w:sz w:val="25"/>
          <w:szCs w:val="26"/>
        </w:rPr>
        <w:t>Spoon the date caramel in an even layer over the shortbread crust. Allow to chill in the fridge for about an hour or until completely hardened.</w:t>
      </w:r>
    </w:p>
    <w:p w:rsidR="00684B6D" w:rsidRPr="00684B6D" w:rsidRDefault="00684B6D" w:rsidP="00684B6D">
      <w:pPr>
        <w:pStyle w:val="NormalWeb"/>
        <w:spacing w:before="0" w:beforeAutospacing="0" w:after="0" w:afterAutospacing="0"/>
        <w:jc w:val="both"/>
        <w:textAlignment w:val="baseline"/>
        <w:rPr>
          <w:rFonts w:cs="Arial"/>
          <w:sz w:val="25"/>
          <w:szCs w:val="26"/>
        </w:rPr>
      </w:pPr>
      <w:r w:rsidRPr="00684B6D">
        <w:rPr>
          <w:rStyle w:val="Strong"/>
          <w:rFonts w:cs="Arial"/>
          <w:sz w:val="25"/>
          <w:szCs w:val="26"/>
          <w:bdr w:val="none" w:sz="0" w:space="0" w:color="auto" w:frame="1"/>
        </w:rPr>
        <w:t>For the chocolate coating</w:t>
      </w:r>
    </w:p>
    <w:p w:rsidR="00684B6D" w:rsidRPr="00684B6D" w:rsidRDefault="00684B6D" w:rsidP="00684B6D">
      <w:pPr>
        <w:numPr>
          <w:ilvl w:val="0"/>
          <w:numId w:val="6"/>
        </w:numPr>
        <w:spacing w:after="300" w:line="240" w:lineRule="auto"/>
        <w:ind w:left="525"/>
        <w:jc w:val="both"/>
        <w:textAlignment w:val="baseline"/>
        <w:rPr>
          <w:rFonts w:ascii="Times New Roman" w:hAnsi="Times New Roman" w:cs="Arial"/>
          <w:sz w:val="25"/>
          <w:szCs w:val="26"/>
        </w:rPr>
      </w:pPr>
      <w:r w:rsidRPr="00684B6D">
        <w:rPr>
          <w:rFonts w:ascii="Times New Roman" w:hAnsi="Times New Roman" w:cs="Arial"/>
          <w:sz w:val="25"/>
          <w:szCs w:val="26"/>
        </w:rPr>
        <w:t xml:space="preserve">Assemble a double boiler by using a medium pot and filling two-thirds of the way with water. Bring to a medium simmer/low boil. Place heat safe bowl over the pot and fill </w:t>
      </w:r>
      <w:r w:rsidRPr="00684B6D">
        <w:rPr>
          <w:rFonts w:ascii="Times New Roman" w:hAnsi="Times New Roman" w:cs="Arial"/>
          <w:sz w:val="25"/>
          <w:szCs w:val="26"/>
        </w:rPr>
        <w:lastRenderedPageBreak/>
        <w:t>with the chocolate and coconut oil. Stir continuously to melt evenly. Carefully remove the bowl from the double</w:t>
      </w:r>
    </w:p>
    <w:p w:rsidR="00684B6D" w:rsidRPr="00684B6D" w:rsidRDefault="00684B6D" w:rsidP="00684B6D">
      <w:pPr>
        <w:numPr>
          <w:ilvl w:val="0"/>
          <w:numId w:val="6"/>
        </w:numPr>
        <w:spacing w:after="300" w:line="240" w:lineRule="auto"/>
        <w:ind w:left="525"/>
        <w:jc w:val="both"/>
        <w:textAlignment w:val="baseline"/>
        <w:rPr>
          <w:rFonts w:ascii="Times New Roman" w:hAnsi="Times New Roman" w:cs="Arial"/>
          <w:sz w:val="25"/>
          <w:szCs w:val="26"/>
        </w:rPr>
      </w:pPr>
      <w:r w:rsidRPr="00684B6D">
        <w:rPr>
          <w:rFonts w:ascii="Times New Roman" w:hAnsi="Times New Roman" w:cs="Arial"/>
          <w:sz w:val="25"/>
          <w:szCs w:val="26"/>
        </w:rPr>
        <w:t>Pour the chocolate over the date caramel layer and spread into an even layer. Allow the pan to cool slightly before transferring to the fridge to allow the chocolate to harden completely.</w:t>
      </w:r>
    </w:p>
    <w:p w:rsidR="00684B6D" w:rsidRPr="00684B6D" w:rsidRDefault="00684B6D" w:rsidP="00684B6D">
      <w:pPr>
        <w:numPr>
          <w:ilvl w:val="0"/>
          <w:numId w:val="6"/>
        </w:numPr>
        <w:spacing w:after="300" w:line="240" w:lineRule="auto"/>
        <w:ind w:left="525"/>
        <w:jc w:val="both"/>
        <w:textAlignment w:val="baseline"/>
        <w:rPr>
          <w:rFonts w:ascii="Times New Roman" w:hAnsi="Times New Roman" w:cs="Arial"/>
          <w:sz w:val="25"/>
          <w:szCs w:val="26"/>
        </w:rPr>
      </w:pPr>
      <w:r w:rsidRPr="00684B6D">
        <w:rPr>
          <w:rFonts w:ascii="Times New Roman" w:hAnsi="Times New Roman" w:cs="Arial"/>
          <w:sz w:val="25"/>
          <w:szCs w:val="26"/>
        </w:rPr>
        <w:t xml:space="preserve">Transfer the </w:t>
      </w:r>
      <w:proofErr w:type="spellStart"/>
      <w:r w:rsidRPr="00684B6D">
        <w:rPr>
          <w:rFonts w:ascii="Times New Roman" w:hAnsi="Times New Roman" w:cs="Arial"/>
          <w:sz w:val="25"/>
          <w:szCs w:val="26"/>
        </w:rPr>
        <w:t>twix</w:t>
      </w:r>
      <w:proofErr w:type="spellEnd"/>
      <w:r w:rsidRPr="00684B6D">
        <w:rPr>
          <w:rFonts w:ascii="Times New Roman" w:hAnsi="Times New Roman" w:cs="Arial"/>
          <w:sz w:val="25"/>
          <w:szCs w:val="26"/>
        </w:rPr>
        <w:t xml:space="preserve"> to a cutting board and use a sharp knife to cut into 12 (or more or less depending on the size you’d prefer) bars. Serve immediately or store in the fridge with parchment paper separating the bars to avoiding sticking.</w:t>
      </w:r>
    </w:p>
    <w:p w:rsidR="00700232" w:rsidRPr="00684B6D" w:rsidRDefault="00700232" w:rsidP="00684B6D">
      <w:pPr>
        <w:jc w:val="both"/>
        <w:rPr>
          <w:rFonts w:ascii="Times New Roman" w:hAnsi="Times New Roman"/>
          <w:sz w:val="25"/>
        </w:rPr>
      </w:pPr>
    </w:p>
    <w:sectPr w:rsidR="00700232" w:rsidRPr="00684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C63"/>
    <w:multiLevelType w:val="multilevel"/>
    <w:tmpl w:val="A80C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66E2D"/>
    <w:multiLevelType w:val="multilevel"/>
    <w:tmpl w:val="0B8C3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46BE9"/>
    <w:multiLevelType w:val="multilevel"/>
    <w:tmpl w:val="3524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732778"/>
    <w:multiLevelType w:val="multilevel"/>
    <w:tmpl w:val="A34E6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310D47"/>
    <w:multiLevelType w:val="multilevel"/>
    <w:tmpl w:val="3806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74DD9"/>
    <w:multiLevelType w:val="multilevel"/>
    <w:tmpl w:val="88BC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6D"/>
    <w:rsid w:val="00684B6D"/>
    <w:rsid w:val="0070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4B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684B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B6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84B6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84B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4B6D"/>
    <w:rPr>
      <w:b/>
      <w:bCs/>
    </w:rPr>
  </w:style>
  <w:style w:type="character" w:styleId="Hyperlink">
    <w:name w:val="Hyperlink"/>
    <w:basedOn w:val="DefaultParagraphFont"/>
    <w:uiPriority w:val="99"/>
    <w:semiHidden/>
    <w:unhideWhenUsed/>
    <w:rsid w:val="00684B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4B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684B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B6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84B6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84B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4B6D"/>
    <w:rPr>
      <w:b/>
      <w:bCs/>
    </w:rPr>
  </w:style>
  <w:style w:type="character" w:styleId="Hyperlink">
    <w:name w:val="Hyperlink"/>
    <w:basedOn w:val="DefaultParagraphFont"/>
    <w:uiPriority w:val="99"/>
    <w:semiHidden/>
    <w:unhideWhenUsed/>
    <w:rsid w:val="00684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85758">
      <w:bodyDiv w:val="1"/>
      <w:marLeft w:val="0"/>
      <w:marRight w:val="0"/>
      <w:marTop w:val="0"/>
      <w:marBottom w:val="0"/>
      <w:divBdr>
        <w:top w:val="none" w:sz="0" w:space="0" w:color="auto"/>
        <w:left w:val="none" w:sz="0" w:space="0" w:color="auto"/>
        <w:bottom w:val="none" w:sz="0" w:space="0" w:color="auto"/>
        <w:right w:val="none" w:sz="0" w:space="0" w:color="auto"/>
      </w:divBdr>
      <w:divsChild>
        <w:div w:id="1314287430">
          <w:marLeft w:val="0"/>
          <w:marRight w:val="0"/>
          <w:marTop w:val="0"/>
          <w:marBottom w:val="0"/>
          <w:divBdr>
            <w:top w:val="none" w:sz="0" w:space="0" w:color="auto"/>
            <w:left w:val="none" w:sz="0" w:space="0" w:color="auto"/>
            <w:bottom w:val="none" w:sz="0" w:space="0" w:color="auto"/>
            <w:right w:val="none" w:sz="0" w:space="0" w:color="auto"/>
          </w:divBdr>
        </w:div>
        <w:div w:id="2025589537">
          <w:marLeft w:val="0"/>
          <w:marRight w:val="0"/>
          <w:marTop w:val="0"/>
          <w:marBottom w:val="0"/>
          <w:divBdr>
            <w:top w:val="none" w:sz="0" w:space="0" w:color="auto"/>
            <w:left w:val="none" w:sz="0" w:space="0" w:color="auto"/>
            <w:bottom w:val="none" w:sz="0" w:space="0" w:color="auto"/>
            <w:right w:val="none" w:sz="0" w:space="0" w:color="auto"/>
          </w:divBdr>
        </w:div>
        <w:div w:id="1798914928">
          <w:marLeft w:val="0"/>
          <w:marRight w:val="0"/>
          <w:marTop w:val="0"/>
          <w:marBottom w:val="450"/>
          <w:divBdr>
            <w:top w:val="none" w:sz="0" w:space="0" w:color="auto"/>
            <w:left w:val="none" w:sz="0" w:space="23" w:color="auto"/>
            <w:bottom w:val="single" w:sz="12" w:space="23" w:color="EAE9EB"/>
            <w:right w:val="none" w:sz="0" w:space="23" w:color="auto"/>
          </w:divBdr>
        </w:div>
      </w:divsChild>
    </w:div>
    <w:div w:id="1133716983">
      <w:bodyDiv w:val="1"/>
      <w:marLeft w:val="0"/>
      <w:marRight w:val="0"/>
      <w:marTop w:val="0"/>
      <w:marBottom w:val="0"/>
      <w:divBdr>
        <w:top w:val="none" w:sz="0" w:space="0" w:color="auto"/>
        <w:left w:val="none" w:sz="0" w:space="0" w:color="auto"/>
        <w:bottom w:val="none" w:sz="0" w:space="0" w:color="auto"/>
        <w:right w:val="none" w:sz="0" w:space="0" w:color="auto"/>
      </w:divBdr>
    </w:div>
    <w:div w:id="12296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boundwellness.com/paleo-aip-hanukkah-ge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1</cp:revision>
  <dcterms:created xsi:type="dcterms:W3CDTF">2020-03-13T14:38:00Z</dcterms:created>
  <dcterms:modified xsi:type="dcterms:W3CDTF">2020-03-13T14:40:00Z</dcterms:modified>
</cp:coreProperties>
</file>