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Thai Green Curry Rice Soup (Vegan + GF)</w:t>
      </w:r>
    </w:p>
    <w:p>
      <w:pPr>
        <w:spacing w:before="1800" w:after="46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Thai Green Curry Rice Soup is warm and comforting, super nutritious and full of flavour! 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curry paste*:</w:t>
      </w:r>
    </w:p>
    <w:p>
      <w:pPr>
        <w:numPr>
          <w:ilvl w:val="0"/>
          <w:numId w:val="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30 g (1oz) fresh coriander (cilantro)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30 g (1oz) fresh basil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Juice of 1 lime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garlic cloves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cm (1/2 inch) ginger, peeled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heaped teaspoons curry powder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teaspoons ground cumin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Chilli powder, to taste</w:t>
      </w:r>
    </w:p>
    <w:p>
      <w:pPr>
        <w:numPr>
          <w:ilvl w:val="0"/>
          <w:numId w:val="5"/>
        </w:numPr>
        <w:spacing w:before="0" w:after="5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soup:</w:t>
      </w:r>
    </w:p>
    <w:p>
      <w:pPr>
        <w:numPr>
          <w:ilvl w:val="0"/>
          <w:numId w:val="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sub vegetable or rapeseed oil)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 tablespoons curry paste (if using shop-bought curry paste, the amount you need to use will vary depending on the brand and ingredients used)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stick of lemongrass**, roughly chopped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Quick-cooking vegetables of choice***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agave syrup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sub any other sweetener)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230 ml (1 cup) tinned coconut milk</w:t>
      </w:r>
    </w:p>
    <w:p>
      <w:pPr>
        <w:numPr>
          <w:ilvl w:val="0"/>
          <w:numId w:val="9"/>
        </w:numPr>
        <w:spacing w:before="0" w:after="5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 portions cooked brown rice (or sub Thai Jasmine rice)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curry paste:</w:t>
      </w:r>
    </w:p>
    <w:p>
      <w:pPr>
        <w:numPr>
          <w:ilvl w:val="0"/>
          <w:numId w:val="14"/>
        </w:numPr>
        <w:spacing w:before="1800" w:after="5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all ingredients to a food processor or a blender (a hand-held blender also works well) and blitz until smooth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soup:</w:t>
      </w:r>
    </w:p>
    <w:p>
      <w:pPr>
        <w:numPr>
          <w:ilvl w:val="0"/>
          <w:numId w:val="16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oil in a large pan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curry paste and lemongrass and fry for a few minutes until fragrant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your vegetables of choice, stock cube, salt + pepper, agave syrup, coconut milk, along with enough water to just cover and mix well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boil, and once boiling, turn down the heat, and leave to simmer for about 5 minutes until the vegetables are cooked through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cooked rice and heat for a few minutes until heated through - add a little extra water if you like 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Ladle into bowls and enjoy immediately!</w:t>
      </w:r>
    </w:p>
    <w:p>
      <w:pPr>
        <w:numPr>
          <w:ilvl w:val="0"/>
          <w:numId w:val="16"/>
        </w:numPr>
        <w:spacing w:before="0" w:after="5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Leftovers keep well covered in the fridge for up to a couple of days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Notes</w:t>
      </w:r>
    </w:p>
    <w:p>
      <w:pPr>
        <w:spacing w:before="18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*Leftover curry paste keeps well in the freezer</w:t>
      </w:r>
    </w:p>
    <w:p>
      <w:pPr>
        <w:spacing w:before="18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**If you can't get hold of lemongrass, substitute with the juice and zest of half a lemon instead. If your shop-bought curry paste already has lemongrass in it, there's no need to use it</w:t>
      </w:r>
    </w:p>
    <w:p>
      <w:pPr>
        <w:spacing w:before="18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***Use any vegetables you like. I used:</w:t>
      </w:r>
    </w:p>
    <w:p>
      <w:pPr>
        <w:numPr>
          <w:ilvl w:val="0"/>
          <w:numId w:val="21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Shiitake mushrooms</w:t>
      </w:r>
    </w:p>
    <w:p>
      <w:pPr>
        <w:numPr>
          <w:ilvl w:val="0"/>
          <w:numId w:val="2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Broccoli</w:t>
      </w:r>
    </w:p>
    <w:p>
      <w:pPr>
        <w:numPr>
          <w:ilvl w:val="0"/>
          <w:numId w:val="2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Chinese cabbage</w:t>
      </w:r>
    </w:p>
    <w:p>
      <w:pPr>
        <w:numPr>
          <w:ilvl w:val="0"/>
          <w:numId w:val="2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Beansprouts</w:t>
      </w:r>
    </w:p>
    <w:p>
      <w:pPr>
        <w:numPr>
          <w:ilvl w:val="0"/>
          <w:numId w:val="21"/>
        </w:numPr>
        <w:spacing w:before="0" w:after="5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Carrots</w:t>
      </w:r>
    </w:p>
    <w:p>
      <w:pPr>
        <w:spacing w:before="18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For protein, you can add anything like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edamame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tofu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or chickpeas.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9">
    <w:abstractNumId w:val="18"/>
  </w:num>
  <w:num w:numId="14">
    <w:abstractNumId w:val="12"/>
  </w:num>
  <w:num w:numId="16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Mode="External" Target="https://www.rhiansrecipes.com/2015/11/15/kabocha-pumpkin-chestnut-edamame-risotto-vegan-gf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amazon.com/gp/product/B005GUU680/ref=as_li_tl?ie=UTF8&amp;camp=1789&amp;creative=9325&amp;creativeASIN=B005GUU680&amp;linkCode=as2&amp;tag=rhiansrecip00-20&amp;linkId=0782081ca611e50060f68acba1ff614d" Id="docRId0" Type="http://schemas.openxmlformats.org/officeDocument/2006/relationships/hyperlink" /><Relationship TargetMode="External" Target="https://www.amazon.com/gp/product/B0170BZV5A/ref=as_li_tl?ie=UTF8&amp;camp=1789&amp;creative=9325&amp;creativeASIN=B0170BZV5A&amp;linkCode=as2&amp;tag=rhiansrecip00-20&amp;linkId=340cac8a09ea40e2c19bf8e211c0f1e9" Id="docRId2" Type="http://schemas.openxmlformats.org/officeDocument/2006/relationships/hyperlink" /><Relationship TargetMode="External" Target="https://www.rhiansrecipes.com/2017/08/11/14-easy-vegan-gluten-free-tofu-recipes/" Id="docRId4" Type="http://schemas.openxmlformats.org/officeDocument/2006/relationships/hyperlink" /><Relationship Target="styles.xml" Id="docRId6" Type="http://schemas.openxmlformats.org/officeDocument/2006/relationships/styles" /></Relationships>
</file>