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160" w:after="220" w:line="288"/>
        <w:ind w:right="0" w:left="-40" w:firstLine="0"/>
        <w:jc w:val="center"/>
        <w:rPr>
          <w:rFonts w:ascii="Times New Roman" w:hAnsi="Times New Roman" w:cs="Times New Roman" w:eastAsia="Times New Roman"/>
          <w:b/>
          <w:color w:val="auto"/>
          <w:spacing w:val="0"/>
          <w:position w:val="0"/>
          <w:sz w:val="57"/>
          <w:u w:val="single"/>
          <w:shd w:fill="auto" w:val="clear"/>
        </w:rPr>
      </w:pPr>
      <w:r>
        <w:rPr>
          <w:rFonts w:ascii="Times New Roman" w:hAnsi="Times New Roman" w:cs="Times New Roman" w:eastAsia="Times New Roman"/>
          <w:b/>
          <w:color w:val="auto"/>
          <w:spacing w:val="0"/>
          <w:position w:val="0"/>
          <w:sz w:val="57"/>
          <w:u w:val="single"/>
          <w:shd w:fill="auto" w:val="clear"/>
        </w:rPr>
        <w:t xml:space="preserve">This New Customizable Protein Powder Actually Tastes Good</w:t>
      </w:r>
    </w:p>
    <w:p>
      <w:pPr>
        <w:spacing w:before="0" w:after="0" w:line="276"/>
        <w:ind w:right="0" w:left="0" w:firstLine="0"/>
        <w:jc w:val="both"/>
        <w:rPr>
          <w:rFonts w:ascii="Arial" w:hAnsi="Arial" w:cs="Arial" w:eastAsia="Arial"/>
          <w:color w:val="auto"/>
          <w:spacing w:val="0"/>
          <w:position w:val="0"/>
          <w:sz w:val="15"/>
          <w:shd w:fill="auto" w:val="clear"/>
        </w:rPr>
      </w:pPr>
      <w:r>
        <w:object w:dxaOrig="8985" w:dyaOrig="6028">
          <v:rect xmlns:o="urn:schemas-microsoft-com:office:office" xmlns:v="urn:schemas-microsoft-com:vml" id="rectole0000000000" style="width:449.250000pt;height:301.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280" w:after="660" w:line="240"/>
        <w:ind w:right="0" w:left="0" w:firstLine="0"/>
        <w:jc w:val="both"/>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Finding the perfect </w:t>
      </w:r>
      <w:hyperlink xmlns:r="http://schemas.openxmlformats.org/officeDocument/2006/relationships" r:id="docRId2">
        <w:r>
          <w:rPr>
            <w:rFonts w:ascii="Times New Roman" w:hAnsi="Times New Roman" w:cs="Times New Roman" w:eastAsia="Times New Roman"/>
            <w:color w:val="0000FF"/>
            <w:spacing w:val="0"/>
            <w:position w:val="0"/>
            <w:sz w:val="27"/>
            <w:u w:val="single"/>
            <w:shd w:fill="auto" w:val="clear"/>
          </w:rPr>
          <w:t xml:space="preserve">protein powder</w:t>
        </w:r>
      </w:hyperlink>
      <w:r>
        <w:rPr>
          <w:rFonts w:ascii="Times New Roman" w:hAnsi="Times New Roman" w:cs="Times New Roman" w:eastAsia="Times New Roman"/>
          <w:color w:val="auto"/>
          <w:spacing w:val="0"/>
          <w:position w:val="0"/>
          <w:sz w:val="27"/>
          <w:shd w:fill="auto" w:val="clear"/>
        </w:rPr>
        <w:t xml:space="preserve"> for your workout level and diet can be tricky, but Care/of wants to make it simple. This week, the brand launched </w:t>
      </w:r>
      <w:hyperlink xmlns:r="http://schemas.openxmlformats.org/officeDocument/2006/relationships" r:id="docRId3">
        <w:r>
          <w:rPr>
            <w:rFonts w:ascii="Times New Roman" w:hAnsi="Times New Roman" w:cs="Times New Roman" w:eastAsia="Times New Roman"/>
            <w:color w:val="0000FF"/>
            <w:spacing w:val="0"/>
            <w:position w:val="0"/>
            <w:sz w:val="27"/>
            <w:u w:val="single"/>
            <w:shd w:fill="auto" w:val="clear"/>
          </w:rPr>
          <w:t xml:space="preserve">customizable protein powders</w:t>
        </w:r>
      </w:hyperlink>
      <w:r>
        <w:rPr>
          <w:rFonts w:ascii="Times New Roman" w:hAnsi="Times New Roman" w:cs="Times New Roman" w:eastAsia="Times New Roman"/>
          <w:color w:val="auto"/>
          <w:spacing w:val="0"/>
          <w:position w:val="0"/>
          <w:sz w:val="27"/>
          <w:shd w:fill="auto" w:val="clear"/>
        </w:rPr>
        <w:t xml:space="preserve"> </w:t>
      </w:r>
      <w:r>
        <w:rPr>
          <w:rFonts w:ascii="Times New Roman" w:hAnsi="Times New Roman" w:cs="Times New Roman" w:eastAsia="Times New Roman"/>
          <w:color w:val="auto"/>
          <w:spacing w:val="0"/>
          <w:position w:val="0"/>
          <w:sz w:val="27"/>
          <w:shd w:fill="auto" w:val="clear"/>
        </w:rPr>
        <w:t xml:space="preserve">—</w:t>
      </w:r>
      <w:r>
        <w:rPr>
          <w:rFonts w:ascii="Times New Roman" w:hAnsi="Times New Roman" w:cs="Times New Roman" w:eastAsia="Times New Roman"/>
          <w:color w:val="auto"/>
          <w:spacing w:val="0"/>
          <w:position w:val="0"/>
          <w:sz w:val="27"/>
          <w:shd w:fill="auto" w:val="clear"/>
        </w:rPr>
        <w:t xml:space="preserve"> both whey and plant </w:t>
      </w:r>
      <w:r>
        <w:rPr>
          <w:rFonts w:ascii="Times New Roman" w:hAnsi="Times New Roman" w:cs="Times New Roman" w:eastAsia="Times New Roman"/>
          <w:color w:val="auto"/>
          <w:spacing w:val="0"/>
          <w:position w:val="0"/>
          <w:sz w:val="27"/>
          <w:shd w:fill="auto" w:val="clear"/>
        </w:rPr>
        <w:t xml:space="preserve">—</w:t>
      </w:r>
      <w:r>
        <w:rPr>
          <w:rFonts w:ascii="Times New Roman" w:hAnsi="Times New Roman" w:cs="Times New Roman" w:eastAsia="Times New Roman"/>
          <w:color w:val="auto"/>
          <w:spacing w:val="0"/>
          <w:position w:val="0"/>
          <w:sz w:val="27"/>
          <w:shd w:fill="auto" w:val="clear"/>
        </w:rPr>
        <w:t xml:space="preserve"> to help you hit your fitness goals this year. The protein powder deliveries start with a quiz that asks about your workout routine, diet, allergies and what you want to achieve (better sleep, more energy, etc.), so you get the appropriate protein amount customized for you. You need 25 to 35 grams of protein at a minimum </w:t>
      </w:r>
      <w:hyperlink xmlns:r="http://schemas.openxmlformats.org/officeDocument/2006/relationships" r:id="docRId4">
        <w:r>
          <w:rPr>
            <w:rFonts w:ascii="Times New Roman" w:hAnsi="Times New Roman" w:cs="Times New Roman" w:eastAsia="Times New Roman"/>
            <w:color w:val="0000FF"/>
            <w:spacing w:val="0"/>
            <w:position w:val="0"/>
            <w:sz w:val="27"/>
            <w:u w:val="single"/>
            <w:shd w:fill="auto" w:val="clear"/>
          </w:rPr>
          <w:t xml:space="preserve">to sustain your body</w:t>
        </w:r>
      </w:hyperlink>
      <w:r>
        <w:rPr>
          <w:rFonts w:ascii="Times New Roman" w:hAnsi="Times New Roman" w:cs="Times New Roman" w:eastAsia="Times New Roman"/>
          <w:color w:val="auto"/>
          <w:spacing w:val="0"/>
          <w:position w:val="0"/>
          <w:sz w:val="27"/>
          <w:shd w:fill="auto" w:val="clear"/>
        </w:rPr>
        <w:t xml:space="preserve"> during hard workouts, and to get there, you can use whey, plant or a mix of both. The catch with plant protein is that “the quality of [plant] protein is lower than animal protein in supporting health, so you need 10 percent more,” Dr. Sue Kleiner, a registered dietician, a fellow of the International Society of Sports Nutrition and author of Power Eating. If you’re a vegetarian or vegan, consuming all-plant protein is sufficient, just be sure to add that extra amount.</w:t>
      </w:r>
    </w:p>
    <w:p>
      <w:pPr>
        <w:spacing w:before="280" w:after="660" w:line="240"/>
        <w:ind w:right="0" w:left="0" w:firstLine="0"/>
        <w:jc w:val="both"/>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Care/of perfected the personalized plan when it first launched vitamins back in 2016. You take a 5-minute quiz, learn what you need daily and it gets mailed to your home in daily packets. Both vitamin and protein powder deliveries start with a quiz that asks about your workout routine, diet, allergies and what you want to achieve (better sleep, more energy, etc.). In addition to proteins, Care/of also launched chia-flax, creatine, electrolytes and maca, all superfoods to help up your energy levels and rebuild muscle. Each comes in an easily stashable pack no bigger than your Amazon Kindle, have less of a chance of falling out of your routine. We recently tested the vanilla plant and enjoyed the taste and texture in our morning smoothies.</w:t>
      </w:r>
    </w:p>
    <w:p>
      <w:pPr>
        <w:spacing w:before="0" w:after="0" w:line="276"/>
        <w:ind w:right="0" w:left="0" w:firstLine="0"/>
        <w:jc w:val="both"/>
        <w:rPr>
          <w:rFonts w:ascii="Arial" w:hAnsi="Arial" w:cs="Arial" w:eastAsia="Arial"/>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ode="External" Target="https://takecareof.com/powders" Id="docRId3" Type="http://schemas.openxmlformats.org/officeDocument/2006/relationships/hyperlink" /><Relationship Target="numbering.xml" Id="docRId5" Type="http://schemas.openxmlformats.org/officeDocument/2006/relationships/numbering" /><Relationship Target="embeddings/oleObject0.bin" Id="docRId0" Type="http://schemas.openxmlformats.org/officeDocument/2006/relationships/oleObject" /><Relationship TargetMode="External" Target="https://gearpatrol.com/2018/12/09/protein-powders-what-you-need-to-know/" Id="docRId2" Type="http://schemas.openxmlformats.org/officeDocument/2006/relationships/hyperlink" /><Relationship TargetMode="External" Target="https://gearpatrol.com/2018/12/09/protein-powders-what-you-need-to-know/" Id="docRId4" Type="http://schemas.openxmlformats.org/officeDocument/2006/relationships/hyperlink" /><Relationship Target="styles.xml" Id="docRId6" Type="http://schemas.openxmlformats.org/officeDocument/2006/relationships/styles" /></Relationships>
</file>